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Especialidad en Bienestar Comunitario en Manejo Costero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209.0" w:type="dxa"/>
        <w:tblBorders>
          <w:top w:color="dedede" w:space="0" w:sz="6" w:val="single"/>
          <w:left w:color="dedede" w:space="0" w:sz="6" w:val="single"/>
          <w:bottom w:color="dedede" w:space="0" w:sz="6" w:val="single"/>
          <w:right w:color="dedede" w:space="0" w:sz="6" w:val="single"/>
        </w:tblBorders>
        <w:tblLayout w:type="fixed"/>
        <w:tblLook w:val="04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0f3a64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1. DATOS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(Primer apellido, segundo apellido, nombre(s)):</w:t>
              <w:br w:type="textWrapping"/>
              <w:t xml:space="preserve">Domicilio completo (Calle(s) número, etc.):</w:t>
              <w:br w:type="textWrapping"/>
              <w:t xml:space="preserve">Ciudad, estado y país del domicilio:</w:t>
              <w:br w:type="textWrapping"/>
              <w:t xml:space="preserve">Teléfono fijo:</w:t>
            </w:r>
          </w:p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Teléfono móvil:</w:t>
              <w:br w:type="textWrapping"/>
              <w:t xml:space="preserve">Correo electrónico:</w:t>
            </w:r>
          </w:p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País de nacimiento:</w:t>
              <w:br w:type="textWrapping"/>
              <w:t xml:space="preserve">Fecha de nacimiento (dd/mm/aaaa):</w:t>
            </w:r>
          </w:p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Lugar de nacimiento (Ciudad, Estado, País):</w:t>
              <w:br w:type="textWrapping"/>
              <w:t xml:space="preserve">Nacionalidad:</w:t>
              <w:br w:type="textWrapping"/>
              <w:t xml:space="preserve">Edo. Civil:</w:t>
            </w:r>
          </w:p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Género:</w:t>
              <w:br w:type="textWrapping"/>
              <w:t xml:space="preserve">R.F.C.:</w:t>
              <w:br w:type="textWrapping"/>
              <w:t xml:space="preserve">Clave CURP: (Si es extranjero y no cuenta con este dato, lo puede omitir).</w:t>
            </w:r>
          </w:p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Clave CVU: ((Si es extranjero y no cuenta con este dato, lo puede omitir).</w:t>
              <w:br w:type="textWrapping"/>
              <w:t xml:space="preserve">No. de afiliación de algún esquema de seguridad social: (Especifique: IMSS, ISSSTE, etc.)</w:t>
            </w:r>
          </w:p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Página Web:</w:t>
            </w:r>
          </w:p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LinkedIn:</w:t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YouTube:</w:t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Tik Tok:</w:t>
            </w:r>
          </w:p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Otro(s). Por favor especifique: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0f3a64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2. ESTUDIOS PROFESIONALES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Licenciatura (Especifique nombre completo de la carrera):</w:t>
              <w:br w:type="textWrapping"/>
              <w:t xml:space="preserve">Institución:</w:t>
              <w:br w:type="textWrapping"/>
              <w:t xml:space="preserve">Ciudad:</w:t>
              <w:br w:type="textWrapping"/>
              <w:t xml:space="preserve">Estado:</w:t>
              <w:br w:type="textWrapping"/>
              <w:t xml:space="preserve">País:</w:t>
              <w:br w:type="textWrapping"/>
              <w:t xml:space="preserve">Fecha de ingreso (día/mes/año):</w:t>
              <w:br w:type="textWrapping"/>
              <w:t xml:space="preserve">Fecha de egreso (día/mes/año):</w:t>
              <w:br w:type="textWrapping"/>
              <w:t xml:space="preserve">Título de tesis (indicar si no hubo tesis):</w:t>
              <w:br w:type="textWrapping"/>
              <w:t xml:space="preserve">Fecha examen profesional (día/mes/año):</w:t>
              <w:br w:type="textWrapping"/>
              <w:t xml:space="preserve">No. de cédula profesional (Sistema educativo mexicano):</w:t>
              <w:br w:type="textWrapping"/>
              <w:t xml:space="preserve">Promedio (Escala de 0 a 10 del sistema educativo mexicano):</w:t>
            </w:r>
          </w:p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Si es extranjero* residente permanente en México especificar:</w:t>
            </w:r>
          </w:p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Promedio de la institución de origen:</w:t>
            </w:r>
          </w:p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Escala de calificaciones:</w:t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Calificación máxima:</w:t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Calificación mínima aprobatoria:</w:t>
            </w:r>
          </w:p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*Las personas extranjeras deberán tramitar la equivalencia de promedio de acuerdo con las instrucciones de la convocatoria de admisiones.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209.0" w:type="dxa"/>
        <w:tblBorders>
          <w:top w:color="dedede" w:space="0" w:sz="6" w:val="single"/>
          <w:left w:color="dedede" w:space="0" w:sz="6" w:val="single"/>
          <w:bottom w:color="dedede" w:space="0" w:sz="6" w:val="single"/>
          <w:right w:color="dedede" w:space="0" w:sz="6" w:val="single"/>
        </w:tblBorders>
        <w:tblLayout w:type="fixed"/>
        <w:tblLook w:val="04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0f3a64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3. OTROS ESTUDIOS </w:t>
            </w: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(en caso de aplicar)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del grado (Especifique nombre completo):</w:t>
              <w:br w:type="textWrapping"/>
              <w:t xml:space="preserve">Institución:</w:t>
              <w:br w:type="textWrapping"/>
              <w:t xml:space="preserve">Ciudad:</w:t>
              <w:br w:type="textWrapping"/>
              <w:t xml:space="preserve">Estado:</w:t>
              <w:br w:type="textWrapping"/>
              <w:t xml:space="preserve">País:</w:t>
              <w:br w:type="textWrapping"/>
              <w:t xml:space="preserve">Fecha de ingreso (día/mes/año):</w:t>
              <w:br w:type="textWrapping"/>
              <w:t xml:space="preserve">Fecha de egreso (día/mes/año):</w:t>
              <w:br w:type="textWrapping"/>
              <w:t xml:space="preserve">Datos adicionales:</w:t>
            </w:r>
          </w:p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Ind w:w="-209.0" w:type="dxa"/>
        <w:tblBorders>
          <w:top w:color="dedede" w:space="0" w:sz="6" w:val="single"/>
          <w:left w:color="dedede" w:space="0" w:sz="6" w:val="single"/>
          <w:bottom w:color="dedede" w:space="0" w:sz="6" w:val="single"/>
          <w:right w:color="dedede" w:space="0" w:sz="6" w:val="single"/>
        </w:tblBorders>
        <w:tblLayout w:type="fixed"/>
        <w:tblLook w:val="04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0f3a64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4. PRESENTACIONES EN EVENTOS Y/O TALLERES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0f3a64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5. EMPLEO ACTUAL Y EXPERIENCIA LABORAL </w:t>
            </w: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(del más reciente al más antiguo)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edede" w:space="0" w:sz="6" w:val="single"/>
              <w:left w:color="dedede" w:space="0" w:sz="6" w:val="single"/>
              <w:bottom w:color="dedede" w:space="0" w:sz="6" w:val="single"/>
              <w:right w:color="dedede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[Indicar las actividades desempeñadas, nombre de la institución, puesto y fechas de duración en el empleo]</w:t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19"/>
        <w:gridCol w:w="4937"/>
        <w:tblGridChange w:id="0">
          <w:tblGrid>
            <w:gridCol w:w="4419"/>
            <w:gridCol w:w="49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Fecha de elaboración: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Firma: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Nombre: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  <w:rtl w:val="0"/>
      </w:rPr>
      <w:t xml:space="preserve">CV2024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707D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707D8"/>
  </w:style>
  <w:style w:type="paragraph" w:styleId="Piedepgina">
    <w:name w:val="footer"/>
    <w:basedOn w:val="Normal"/>
    <w:link w:val="PiedepginaCar"/>
    <w:uiPriority w:val="99"/>
    <w:unhideWhenUsed w:val="1"/>
    <w:rsid w:val="008707D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707D8"/>
  </w:style>
  <w:style w:type="paragraph" w:styleId="NormalWeb">
    <w:name w:val="Normal (Web)"/>
    <w:basedOn w:val="Normal"/>
    <w:uiPriority w:val="99"/>
    <w:semiHidden w:val="1"/>
    <w:unhideWhenUsed w:val="1"/>
    <w:rsid w:val="0068323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hXm+9mLL357HS8o9xhTasmGnw==">CgMxLjA4AHIhMUVtdEU5dVBia25pZWw0UG9qMElDV21wcmJfRWhRaDdI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2024-04-17T18:28:00Z</dcterms:created>
</cp:coreProperties>
</file>